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emptablestyle"/>
        <w:tblW w:w="0" w:type="auto"/>
        <w:tblInd w:w="-2" w:type="dxa"/>
        <w:tblLook w:val="04A0" w:firstRow="1" w:lastRow="0" w:firstColumn="1" w:lastColumn="0" w:noHBand="0" w:noVBand="1"/>
      </w:tblPr>
      <w:tblGrid>
        <w:gridCol w:w="2199"/>
        <w:gridCol w:w="4674"/>
        <w:gridCol w:w="2199"/>
      </w:tblGrid>
      <w:tr w:rsidR="00EE1BE9" w14:paraId="428262D5" w14:textId="77777777"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2F9728BA" w14:textId="77777777" w:rsidR="00EE1BE9" w:rsidRDefault="00EE1BE9"/>
        </w:tc>
        <w:tc>
          <w:tcPr>
            <w:tcW w:w="66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5502447B" w14:textId="77777777" w:rsidR="00EE1BE9" w:rsidRDefault="00B13539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TEMPLATE PËR DËRGIMIN E KOMENTEVE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530A0583" w14:textId="77777777" w:rsidR="00EE1BE9" w:rsidRDefault="00EE1BE9"/>
        </w:tc>
      </w:tr>
    </w:tbl>
    <w:p w14:paraId="1F1662F7" w14:textId="77777777" w:rsidR="00EE1BE9" w:rsidRDefault="00EE1BE9"/>
    <w:tbl>
      <w:tblPr>
        <w:tblStyle w:val="temptablestyle"/>
        <w:tblW w:w="0" w:type="auto"/>
        <w:tblInd w:w="-12" w:type="dxa"/>
        <w:tblLook w:val="04A0" w:firstRow="1" w:lastRow="0" w:firstColumn="1" w:lastColumn="0" w:noHBand="0" w:noVBand="1"/>
      </w:tblPr>
      <w:tblGrid>
        <w:gridCol w:w="3200"/>
        <w:gridCol w:w="5856"/>
      </w:tblGrid>
      <w:tr w:rsidR="00EE1BE9" w14:paraId="2C1081D5" w14:textId="77777777">
        <w:tc>
          <w:tcPr>
            <w:tcW w:w="4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DF728D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Titulli i draft ligjit/dokumenti i konceptit/strategjia ose ndonjë akt në konsulëen publike </w:t>
            </w:r>
          </w:p>
        </w:tc>
        <w:tc>
          <w:tcPr>
            <w:tcW w:w="9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3A5660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Koncept Dokument për Shëndet Mendor   </w:t>
            </w:r>
          </w:p>
        </w:tc>
      </w:tr>
      <w:tr w:rsidR="00EE1BE9" w14:paraId="61123038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51A405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Entiteti publik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0E0CEA" w14:textId="77777777" w:rsidR="00EE1BE9" w:rsidRDefault="00B13539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Ministria e Shendetesise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E1BE9" w14:paraId="2FB6889B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D0AB90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Emri i kontribuesit (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organizatë/individ)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527747" w14:textId="0716E98D" w:rsidR="00EE1BE9" w:rsidRDefault="00B13539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R</w:t>
            </w:r>
            <w:r w:rsidR="00D6327D">
              <w:rPr>
                <w:rFonts w:ascii="Cambria (Headings)" w:hAnsi="Cambria (Headings)" w:cs="Cambria (Headings)"/>
                <w:b/>
                <w:sz w:val="22"/>
                <w:szCs w:val="22"/>
              </w:rPr>
              <w:t>edona Krasniq</w:t>
            </w:r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i - Individual citizen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E1BE9" w14:paraId="53C9D844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A3636D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Komenti i përgjithshëm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29FA27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Propozoj që në kapitullin 3.3: &amp;ldquo;Opsioni i tretë - Ndryshimi i politikës ekzistuese&amp;rdquo; të parashihet gjithashtu funksionalizimi i Linjës Kombëtare për parandalim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in e vetëvrasjes. Kjo do të përfshinte:</w:t>
            </w:r>
          </w:p>
          <w:p w14:paraId="086E94CB" w14:textId="77777777" w:rsidR="00EE1BE9" w:rsidRDefault="00EE1BE9"/>
          <w:p w14:paraId="154EF582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Funksionalizimin e numrit 116 123, për ndihma psikologjike për persona me mendime për vetëvrasje ose në gjendje të rëndë psikologjike, ashtu siç parashihet në Rregulloren për Planin Kombëtar të Numeracionit për Rr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jetet e Komunikimeve Elektronike në Republikën e Kosovës.</w:t>
            </w:r>
          </w:p>
          <w:p w14:paraId="112D33D4" w14:textId="77777777" w:rsidR="00EE1BE9" w:rsidRDefault="00EE1BE9"/>
          <w:p w14:paraId="0E29F6F4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Për këtë shërbim të mundësohet kontraktimi i personelit përgjegjës për realizimin e shërbimit.</w:t>
            </w:r>
          </w:p>
          <w:p w14:paraId="7AF3A52F" w14:textId="77777777" w:rsidR="00EE1BE9" w:rsidRDefault="00EE1BE9"/>
          <w:p w14:paraId="70150544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Të funksionoj kjo linje 24 orë brenda ditës, 7 ditë në javë.</w:t>
            </w:r>
          </w:p>
          <w:p w14:paraId="7177F205" w14:textId="77777777" w:rsidR="00EE1BE9" w:rsidRDefault="00EE1BE9"/>
          <w:p w14:paraId="218C8E73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Të mbikëqyret prej dikastereve pë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rkatës në Ministrinë e Shëndetësisë, Ministrinë e Drejtësisë dhe Ministrinë e Punëve te Brendshme.</w:t>
            </w:r>
          </w:p>
          <w:p w14:paraId="28418328" w14:textId="77777777" w:rsidR="00EE1BE9" w:rsidRDefault="00EE1BE9"/>
          <w:p w14:paraId="745163E7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Fondet për financimin e kësaj linje të sigurohen nga buxheti i përgjithshëm i Republikës së Kosovës.</w:t>
            </w:r>
          </w:p>
          <w:p w14:paraId="717294F8" w14:textId="77777777" w:rsidR="00EE1BE9" w:rsidRDefault="00EE1BE9"/>
        </w:tc>
      </w:tr>
      <w:tr w:rsidR="00EE1BE9" w14:paraId="4C624E3D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7A9162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Komenti ne artikullin specifik ose në ndonjë pjesë 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të draftit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28068F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Propozoj që në kapitullin 3.3: &amp;ldquo;Opsioni i tretë - Ndryshimi i politikës ekzistuese&amp;rdquo; të parashihet gjithashtu funksionalizimi i Linjës Kombëtare për parandalimin e vetëvrasjes. Kjo do të përfshinte:</w:t>
            </w:r>
          </w:p>
          <w:p w14:paraId="5890915D" w14:textId="77777777" w:rsidR="00EE1BE9" w:rsidRDefault="00EE1BE9"/>
          <w:p w14:paraId="3D2573ED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Funksionalizimin e numrit 116 1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23, për ndihma psikologjike për persona me mendime për vetëvrasje ose në gjendje të rëndë psikologjike, ashtu siç parashihet në Rregulloren për Planin Kombëtar të Numeracionit për Rrjetet e Komunikimeve Elektronike në Republikën e Kosovës.</w:t>
            </w:r>
          </w:p>
          <w:p w14:paraId="60DD2E73" w14:textId="77777777" w:rsidR="00EE1BE9" w:rsidRDefault="00EE1BE9"/>
          <w:p w14:paraId="204BEC70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- Për këtë 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shërbim të mundësohet kontraktimi i personelit përgjegjës për realizimin e shërbimit.</w:t>
            </w:r>
          </w:p>
          <w:p w14:paraId="1BBA456E" w14:textId="77777777" w:rsidR="00EE1BE9" w:rsidRDefault="00EE1BE9"/>
          <w:p w14:paraId="54063E0A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Të funksionoj kjo linje 24 orë brenda ditës, 7 ditë në javë.</w:t>
            </w:r>
          </w:p>
          <w:p w14:paraId="0E86DE80" w14:textId="77777777" w:rsidR="00EE1BE9" w:rsidRDefault="00EE1BE9"/>
          <w:p w14:paraId="6712984F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Të mbikëqyret prej dikastereve përkatës në Ministrinë e Shëndetësisë, Ministrinë e Drejtësisë dhe Minis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trinë e Punëve te Brendshme.</w:t>
            </w:r>
          </w:p>
          <w:p w14:paraId="4F69F74C" w14:textId="77777777" w:rsidR="00EE1BE9" w:rsidRDefault="00EE1BE9"/>
          <w:p w14:paraId="2F410E54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Fondet për financimin e kësaj linje të sigurohen nga buxheti i përgjithshëm i Republikës së Kosovës.</w:t>
            </w:r>
          </w:p>
          <w:p w14:paraId="6DCF7FAF" w14:textId="77777777" w:rsidR="00EE1BE9" w:rsidRDefault="00EE1BE9"/>
        </w:tc>
      </w:tr>
      <w:tr w:rsidR="00EE1BE9" w14:paraId="670B260A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606920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Personi kontaktues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ADF133" w14:textId="54E1A0DE" w:rsidR="00EE1BE9" w:rsidRDefault="00D6327D">
            <w:r>
              <w:rPr>
                <w:rFonts w:ascii="Cambria (Headings)" w:hAnsi="Cambria (Headings)" w:cs="Cambria (Headings)"/>
                <w:sz w:val="22"/>
                <w:szCs w:val="22"/>
              </w:rPr>
              <w:t>Redona Krasniqi</w:t>
            </w:r>
          </w:p>
        </w:tc>
      </w:tr>
      <w:tr w:rsidR="00EE1BE9" w14:paraId="4525D683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BF38DB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Email kontaktues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F500A1" w14:textId="71B57BD2" w:rsidR="00EE1BE9" w:rsidRDefault="00D531B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Redona.s.krasniqi@gmail.com  </w:t>
            </w:r>
          </w:p>
        </w:tc>
      </w:tr>
    </w:tbl>
    <w:p w14:paraId="57A33801" w14:textId="77777777" w:rsidR="00EE1BE9" w:rsidRDefault="00EE1BE9"/>
    <w:p w14:paraId="2BA86517" w14:textId="77777777" w:rsidR="00EE1BE9" w:rsidRDefault="00B13539">
      <w:pPr>
        <w:spacing w:before="1" w:after="1"/>
      </w:pPr>
      <w:r>
        <w:rPr>
          <w:rFonts w:ascii="Cambria (Headings)" w:hAnsi="Cambria (Headings)" w:cs="Cambria (Headings)"/>
          <w:sz w:val="22"/>
          <w:szCs w:val="22"/>
        </w:rPr>
        <w:t>Ky konsultim publik nuk permbanë d</w:t>
      </w:r>
      <w:r>
        <w:rPr>
          <w:rFonts w:ascii="Cambria (Headings)" w:hAnsi="Cambria (Headings)" w:cs="Cambria (Headings)"/>
          <w:sz w:val="22"/>
          <w:szCs w:val="22"/>
        </w:rPr>
        <w:t>okumente shtesë</w:t>
      </w:r>
    </w:p>
    <w:p w14:paraId="763AFE51" w14:textId="77777777" w:rsidR="00EE1BE9" w:rsidRDefault="00EE1BE9"/>
    <w:p w14:paraId="503B56E5" w14:textId="77777777" w:rsidR="00EE1BE9" w:rsidRDefault="00EE1BE9"/>
    <w:p w14:paraId="0F817792" w14:textId="77777777" w:rsidR="00EE1BE9" w:rsidRDefault="00EE1BE9"/>
    <w:p w14:paraId="74D4D07C" w14:textId="77777777" w:rsidR="00EE1BE9" w:rsidRDefault="00EE1BE9"/>
    <w:p w14:paraId="234F2AF2" w14:textId="77777777" w:rsidR="00EE1BE9" w:rsidRDefault="00EE1BE9"/>
    <w:p w14:paraId="2F2F502B" w14:textId="77777777" w:rsidR="00EE1BE9" w:rsidRDefault="00EE1BE9"/>
    <w:tbl>
      <w:tblPr>
        <w:tblStyle w:val="temptablestyle"/>
        <w:tblW w:w="0" w:type="auto"/>
        <w:tblInd w:w="-2" w:type="dxa"/>
        <w:tblLook w:val="04A0" w:firstRow="1" w:lastRow="0" w:firstColumn="1" w:lastColumn="0" w:noHBand="0" w:noVBand="1"/>
      </w:tblPr>
      <w:tblGrid>
        <w:gridCol w:w="2595"/>
        <w:gridCol w:w="4266"/>
        <w:gridCol w:w="2211"/>
      </w:tblGrid>
      <w:tr w:rsidR="00EE1BE9" w14:paraId="43792583" w14:textId="77777777">
        <w:tc>
          <w:tcPr>
            <w:tcW w:w="40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45235BAF" w14:textId="77777777" w:rsidR="00EE1BE9" w:rsidRDefault="00EE1BE9"/>
        </w:tc>
        <w:tc>
          <w:tcPr>
            <w:tcW w:w="60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78812F26" w14:textId="77777777" w:rsidR="00EE1BE9" w:rsidRDefault="00B13539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TEMPLATE FOR SENDING COMMENTS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0EFAB833" w14:textId="77777777" w:rsidR="00EE1BE9" w:rsidRDefault="00EE1BE9"/>
        </w:tc>
      </w:tr>
    </w:tbl>
    <w:p w14:paraId="19A0FA25" w14:textId="77777777" w:rsidR="00EE1BE9" w:rsidRDefault="00EE1BE9"/>
    <w:tbl>
      <w:tblPr>
        <w:tblStyle w:val="temptablestyle"/>
        <w:tblW w:w="0" w:type="auto"/>
        <w:tblInd w:w="-12" w:type="dxa"/>
        <w:tblLook w:val="04A0" w:firstRow="1" w:lastRow="0" w:firstColumn="1" w:lastColumn="0" w:noHBand="0" w:noVBand="1"/>
      </w:tblPr>
      <w:tblGrid>
        <w:gridCol w:w="3383"/>
        <w:gridCol w:w="5673"/>
      </w:tblGrid>
      <w:tr w:rsidR="00EE1BE9" w14:paraId="713F1EDA" w14:textId="77777777">
        <w:tc>
          <w:tcPr>
            <w:tcW w:w="4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A911F7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Title of the draft Law/concept document/Strategy or other act under public consultation </w:t>
            </w:r>
          </w:p>
        </w:tc>
        <w:tc>
          <w:tcPr>
            <w:tcW w:w="9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23173C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Koncept Dokument për Shëndet Mendor   </w:t>
            </w:r>
          </w:p>
        </w:tc>
      </w:tr>
      <w:tr w:rsidR="00EE1BE9" w14:paraId="65A49AFE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8F8B08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Public body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D572DF" w14:textId="77777777" w:rsidR="00EE1BE9" w:rsidRDefault="00B13539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Ministry of Health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E1BE9" w14:paraId="66ADF01F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DAF523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Name of contributor (organisation/individual)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FB2B03" w14:textId="6F3371A9" w:rsidR="00EE1BE9" w:rsidRDefault="00D531B9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Redona Krasniqi - Individual citizen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E1BE9" w14:paraId="06DD381E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E1D3E4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General comments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8AAA9F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Propozoj që në kapitullin 3.3: &amp;ldquo;Opsioni i tretë - Ndryshimi i politikës ekzistuese&amp;rdquo; të parashihet gjithashtu 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funksionalizimi i Linjës Kombëtare për parandalimin e vetëvrasjes. Kjo do të përfshinte:</w:t>
            </w:r>
          </w:p>
          <w:p w14:paraId="0DC0529B" w14:textId="77777777" w:rsidR="00EE1BE9" w:rsidRDefault="00EE1BE9"/>
          <w:p w14:paraId="262DCAAB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Funksionalizimin e numrit 116 123, për ndihma psikologjike për persona me mendime për vetëvrasje ose në gjendje të rëndë psikologjike, ashtu siç parashihet në Rregu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lloren për Planin Kombëtar të Numeracionit për Rrjetet e Komunikimeve Elektronike në Republikën e Kosovës.</w:t>
            </w:r>
          </w:p>
          <w:p w14:paraId="45C4CB1A" w14:textId="77777777" w:rsidR="00EE1BE9" w:rsidRDefault="00EE1BE9"/>
          <w:p w14:paraId="29B07B24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Për këtë shërbim të mundësohet kontraktimi i personelit përgjegjës për realizimin e shërbimit.</w:t>
            </w:r>
          </w:p>
          <w:p w14:paraId="7270CD9F" w14:textId="77777777" w:rsidR="00EE1BE9" w:rsidRDefault="00EE1BE9"/>
          <w:p w14:paraId="6C8D39C8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Të funksionoj kjo linje 24 orë brenda ditës, 7 d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itë në javë.</w:t>
            </w:r>
          </w:p>
          <w:p w14:paraId="00EE9297" w14:textId="77777777" w:rsidR="00EE1BE9" w:rsidRDefault="00EE1BE9"/>
          <w:p w14:paraId="5B7A51BE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Të mbikëqyret prej dikastereve përkatës në Ministrinë e Shëndetësisë, Ministrinë e Drejtësisë dhe Ministrinë e Punëve te Brendshme.</w:t>
            </w:r>
          </w:p>
          <w:p w14:paraId="7E9ECA46" w14:textId="77777777" w:rsidR="00EE1BE9" w:rsidRDefault="00EE1BE9"/>
          <w:p w14:paraId="2CC2EC72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Fondet për financimin e kësaj linje të sigurohen nga buxheti i përgjithshëm i Republikës së Kosovës.</w:t>
            </w:r>
          </w:p>
          <w:p w14:paraId="4CF5A58F" w14:textId="77777777" w:rsidR="00EE1BE9" w:rsidRDefault="00EE1BE9"/>
        </w:tc>
      </w:tr>
      <w:tr w:rsidR="00EE1BE9" w14:paraId="040C548C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BE9037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Co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mments on specific articles or parts of draft act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AF8C75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Propozoj që në kapitullin 3.3: &amp;ldquo;Opsioni i tretë - Ndryshimi i politikës ekzistuese&amp;rdquo; të parashihet gjithashtu funksionalizimi i Linjës Kombëtare për parandalimin e vetëvrasjes. Kjo do të përfshi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nte:</w:t>
            </w:r>
          </w:p>
          <w:p w14:paraId="75AC55B8" w14:textId="77777777" w:rsidR="00EE1BE9" w:rsidRDefault="00EE1BE9"/>
          <w:p w14:paraId="6F615F5D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Funksionalizimin e numrit 116 123, për ndihma psikologjike për persona me mendime për vetëvrasje ose në gjendje të rëndë psikologjike, ashtu siç parashihet në Rregulloren për Planin Kombëtar të Numeracionit për Rrjetet e Komunikimeve Elektronike në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Republikën e Kosovës.</w:t>
            </w:r>
          </w:p>
          <w:p w14:paraId="059465CE" w14:textId="77777777" w:rsidR="00EE1BE9" w:rsidRDefault="00EE1BE9"/>
          <w:p w14:paraId="29123C6C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Për këtë shërbim të mundësohet kontraktimi i personelit përgjegjës për realizimin e shërbimit.</w:t>
            </w:r>
          </w:p>
          <w:p w14:paraId="3BA4B1A2" w14:textId="77777777" w:rsidR="00EE1BE9" w:rsidRDefault="00EE1BE9"/>
          <w:p w14:paraId="383F68BF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Të funksionoj kjo linje 24 orë brenda ditës, 7 ditë në javë.</w:t>
            </w:r>
          </w:p>
          <w:p w14:paraId="73A23981" w14:textId="77777777" w:rsidR="00EE1BE9" w:rsidRDefault="00EE1BE9"/>
          <w:p w14:paraId="31850D10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- Të mbikëqyret prej dikastereve përkatës në Ministrinë e 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Shëndetësisë, Ministrinë e Drejtësisë dhe Ministrinë e Punëve te Brendshme.</w:t>
            </w:r>
          </w:p>
          <w:p w14:paraId="5852FAC0" w14:textId="77777777" w:rsidR="00EE1BE9" w:rsidRDefault="00EE1BE9"/>
          <w:p w14:paraId="026A6CB9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Fondet për financimin e kësaj linje të sigurohen nga buxheti i përgjithshëm i Republikës së Kosovës.</w:t>
            </w:r>
          </w:p>
          <w:p w14:paraId="47D9A7EF" w14:textId="77777777" w:rsidR="00EE1BE9" w:rsidRDefault="00EE1BE9"/>
        </w:tc>
      </w:tr>
      <w:tr w:rsidR="00EE1BE9" w14:paraId="2D6E0150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14255F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Contact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EA9549" w14:textId="36D5FA72" w:rsidR="00EE1BE9" w:rsidRDefault="00CE6EA6">
            <w:r>
              <w:rPr>
                <w:rFonts w:ascii="Cambria (Headings)" w:hAnsi="Cambria (Headings)" w:cs="Cambria (Headings)"/>
                <w:sz w:val="22"/>
                <w:szCs w:val="22"/>
              </w:rPr>
              <w:t>Redona Krasniqi</w:t>
            </w:r>
          </w:p>
        </w:tc>
      </w:tr>
      <w:tr w:rsidR="00EE1BE9" w14:paraId="2C5E7FF5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353433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Email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207613" w14:textId="744E4BAD" w:rsidR="00EE1BE9" w:rsidRDefault="00CE6EA6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Redona.s.krasniqi@gmail.com  </w:t>
            </w:r>
          </w:p>
        </w:tc>
      </w:tr>
    </w:tbl>
    <w:p w14:paraId="405FB7AA" w14:textId="77777777" w:rsidR="00EE1BE9" w:rsidRDefault="00EE1BE9"/>
    <w:p w14:paraId="3315D08C" w14:textId="77777777" w:rsidR="00EE1BE9" w:rsidRDefault="00B13539">
      <w:pPr>
        <w:spacing w:before="1" w:after="1"/>
      </w:pPr>
      <w:r>
        <w:rPr>
          <w:rFonts w:ascii="Cambria (Headings)" w:hAnsi="Cambria (Headings)" w:cs="Cambria (Headings)"/>
          <w:sz w:val="22"/>
          <w:szCs w:val="22"/>
        </w:rPr>
        <w:t>This consultations does not include any additional documents</w:t>
      </w:r>
    </w:p>
    <w:p w14:paraId="66EE51E4" w14:textId="77777777" w:rsidR="00EE1BE9" w:rsidRDefault="00EE1BE9"/>
    <w:p w14:paraId="5FC87929" w14:textId="77777777" w:rsidR="00EE1BE9" w:rsidRDefault="00EE1BE9"/>
    <w:p w14:paraId="28DCF1DD" w14:textId="77777777" w:rsidR="00EE1BE9" w:rsidRDefault="00EE1BE9"/>
    <w:p w14:paraId="3F376834" w14:textId="77777777" w:rsidR="00EE1BE9" w:rsidRDefault="00EE1BE9"/>
    <w:p w14:paraId="4BA56037" w14:textId="77777777" w:rsidR="00EE1BE9" w:rsidRDefault="00EE1BE9"/>
    <w:p w14:paraId="22690934" w14:textId="77777777" w:rsidR="00EE1BE9" w:rsidRDefault="00EE1BE9"/>
    <w:tbl>
      <w:tblPr>
        <w:tblStyle w:val="temptablestyle"/>
        <w:tblW w:w="0" w:type="auto"/>
        <w:tblInd w:w="-2" w:type="dxa"/>
        <w:tblLook w:val="04A0" w:firstRow="1" w:lastRow="0" w:firstColumn="1" w:lastColumn="0" w:noHBand="0" w:noVBand="1"/>
      </w:tblPr>
      <w:tblGrid>
        <w:gridCol w:w="2595"/>
        <w:gridCol w:w="4266"/>
        <w:gridCol w:w="2211"/>
      </w:tblGrid>
      <w:tr w:rsidR="00EE1BE9" w14:paraId="08BF4CC1" w14:textId="77777777">
        <w:tc>
          <w:tcPr>
            <w:tcW w:w="40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3292E6F5" w14:textId="77777777" w:rsidR="00EE1BE9" w:rsidRDefault="00EE1BE9"/>
        </w:tc>
        <w:tc>
          <w:tcPr>
            <w:tcW w:w="60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48B32164" w14:textId="77777777" w:rsidR="00EE1BE9" w:rsidRDefault="00B13539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TEMPLATE FOR SENDING COMMENTS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14:paraId="1B14D1BF" w14:textId="77777777" w:rsidR="00EE1BE9" w:rsidRDefault="00EE1BE9"/>
        </w:tc>
      </w:tr>
    </w:tbl>
    <w:p w14:paraId="2DF03CB7" w14:textId="77777777" w:rsidR="00EE1BE9" w:rsidRDefault="00EE1BE9"/>
    <w:tbl>
      <w:tblPr>
        <w:tblStyle w:val="temptablestyle"/>
        <w:tblW w:w="0" w:type="auto"/>
        <w:tblInd w:w="-12" w:type="dxa"/>
        <w:tblLook w:val="04A0" w:firstRow="1" w:lastRow="0" w:firstColumn="1" w:lastColumn="0" w:noHBand="0" w:noVBand="1"/>
      </w:tblPr>
      <w:tblGrid>
        <w:gridCol w:w="3383"/>
        <w:gridCol w:w="5673"/>
      </w:tblGrid>
      <w:tr w:rsidR="00EE1BE9" w14:paraId="4D5A1097" w14:textId="77777777">
        <w:tc>
          <w:tcPr>
            <w:tcW w:w="4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55FF96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Title of the draft Law/concept document/Strategy or other act under public consultation </w:t>
            </w:r>
          </w:p>
        </w:tc>
        <w:tc>
          <w:tcPr>
            <w:tcW w:w="9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3B05CB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Koncept dokument o mentalnom zdravlju   </w:t>
            </w:r>
          </w:p>
        </w:tc>
      </w:tr>
      <w:tr w:rsidR="00EE1BE9" w14:paraId="585DCC4F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3B5483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Public body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25EF64" w14:textId="77777777" w:rsidR="00EE1BE9" w:rsidRDefault="00B13539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Ministarstvo Zdravstva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E1BE9" w14:paraId="396B108A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73CBA4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Name of contributor (organisation/individual)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581D5B" w14:textId="12D8105F" w:rsidR="00EE1BE9" w:rsidRDefault="00B13539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R</w:t>
            </w:r>
            <w:r w:rsidR="000B29CA">
              <w:rPr>
                <w:rFonts w:ascii="Cambria (Headings)" w:hAnsi="Cambria (Headings)" w:cs="Cambria (Headings)"/>
                <w:b/>
                <w:sz w:val="22"/>
                <w:szCs w:val="22"/>
              </w:rPr>
              <w:t>edona Krasniq</w:t>
            </w:r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i - Individual citizen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EE1BE9" w14:paraId="27E3AA44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6647F0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General comments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E298CD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Propozoj që në kapitullin 3.3: &amp;ldquo;Opsioni i tretë - Ndryshimi i politikës ekzistuese&amp;rdquo; të parashihet gjithashtu funksionalizimi i Linjës Komb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ëtare për parandalimin e vetëvrasjes. Kjo do të përfshinte:</w:t>
            </w:r>
          </w:p>
          <w:p w14:paraId="790CEFC6" w14:textId="77777777" w:rsidR="00EE1BE9" w:rsidRDefault="00EE1BE9"/>
          <w:p w14:paraId="00577027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Funksionalizimin e numrit 116 123, për ndihma psikologjike për persona me mendime për vetëvrasje ose në gjendje të rëndë psikologjike, ashtu siç parashihet në Rregulloren për Planin Kombëtar të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Numeracionit për Rrjetet e Komunikimeve Elektronike në Republikën e Kosovës.</w:t>
            </w:r>
          </w:p>
          <w:p w14:paraId="357626F7" w14:textId="77777777" w:rsidR="00EE1BE9" w:rsidRDefault="00EE1BE9"/>
          <w:p w14:paraId="10C19E50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Për këtë shërbim të mundësohet kontraktimi i personelit përgjegjës për realizimin e shërbimit.</w:t>
            </w:r>
          </w:p>
          <w:p w14:paraId="6EE316FC" w14:textId="77777777" w:rsidR="00EE1BE9" w:rsidRDefault="00EE1BE9"/>
          <w:p w14:paraId="18F5BD08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Të funksionoj kjo linje 24 orë brenda ditës, 7 ditë në javë.</w:t>
            </w:r>
          </w:p>
          <w:p w14:paraId="26619C92" w14:textId="77777777" w:rsidR="00EE1BE9" w:rsidRDefault="00EE1BE9"/>
          <w:p w14:paraId="09C05D84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- Të 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mbikëqyret prej dikastereve përkatës në Ministrinë e Shëndetësisë, Ministrinë e Drejtësisë dhe Ministrinë e Punëve te Brendshme.</w:t>
            </w:r>
          </w:p>
          <w:p w14:paraId="33D04794" w14:textId="77777777" w:rsidR="00EE1BE9" w:rsidRDefault="00EE1BE9"/>
          <w:p w14:paraId="5856BC33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Fondet për financimin e kësaj linje të sigurohen nga buxheti i përgjithshëm i Republikës së Kosovës.</w:t>
            </w:r>
          </w:p>
          <w:p w14:paraId="127EDCA7" w14:textId="77777777" w:rsidR="00EE1BE9" w:rsidRDefault="00EE1BE9"/>
        </w:tc>
      </w:tr>
      <w:tr w:rsidR="00EE1BE9" w14:paraId="18BE782A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07C400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Comments on specific 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articles or parts of draft act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F710EA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Propozoj që në kapitullin 3.3: &amp;ldquo;Opsioni i tretë - Ndryshimi i politikës ekzistuese&amp;rdquo; të parashihet gjithashtu funksionalizimi i Linjës Kombëtare për parandalimin e vetëvrasjes. Kjo do të përfshinte:</w:t>
            </w:r>
          </w:p>
          <w:p w14:paraId="59509D79" w14:textId="77777777" w:rsidR="00EE1BE9" w:rsidRDefault="00EE1BE9"/>
          <w:p w14:paraId="04B61B34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Funksionali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zimin e numrit 116 123, për ndihma psikologjike për persona me mendime për vetëvrasje ose në gjendje të rëndë psikologjike, ashtu siç parashihet në Rregulloren për Planin Kombëtar të Numeracionit për Rrjetet e Komunikimeve Elektronike në Republikën e Kosov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ës.</w:t>
            </w:r>
          </w:p>
          <w:p w14:paraId="593E511D" w14:textId="77777777" w:rsidR="00EE1BE9" w:rsidRDefault="00EE1BE9"/>
          <w:p w14:paraId="46BA9A5B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Për këtë shërbim të mundësohet kontraktimi i personelit përgjegjës për realizimin e shërbimit.</w:t>
            </w:r>
          </w:p>
          <w:p w14:paraId="7FC06035" w14:textId="77777777" w:rsidR="00EE1BE9" w:rsidRDefault="00EE1BE9"/>
          <w:p w14:paraId="1237D894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Të funksionoj kjo linje 24 orë brenda ditës, 7 ditë në javë.</w:t>
            </w:r>
          </w:p>
          <w:p w14:paraId="037C5B0B" w14:textId="77777777" w:rsidR="00EE1BE9" w:rsidRDefault="00EE1BE9"/>
          <w:p w14:paraId="54BD6E17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- Të mbikëqyret prej dikastereve përkatës në Ministrinë e Shëndetësisë, 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>Ministrinë e Drejtësisë dhe Ministrinë e Punëve te Brendshme.</w:t>
            </w:r>
          </w:p>
          <w:p w14:paraId="023551EF" w14:textId="77777777" w:rsidR="00EE1BE9" w:rsidRDefault="00EE1BE9"/>
          <w:p w14:paraId="5294EEAD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>- Fondet për financimin e kësaj linje të sigurohen nga buxheti i përgjithshëm i Republikës së Kosovës.</w:t>
            </w:r>
          </w:p>
          <w:p w14:paraId="36954D2D" w14:textId="77777777" w:rsidR="00EE1BE9" w:rsidRDefault="00EE1BE9"/>
        </w:tc>
      </w:tr>
      <w:tr w:rsidR="00EE1BE9" w14:paraId="5052EDD0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149B4D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Contact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96D414" w14:textId="580B3479" w:rsidR="00EE1BE9" w:rsidRDefault="000B29CA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Redona Krasniqi   </w:t>
            </w:r>
          </w:p>
        </w:tc>
      </w:tr>
      <w:tr w:rsidR="00EE1BE9" w14:paraId="05438259" w14:textId="77777777"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7A29A5" w14:textId="77777777" w:rsidR="00EE1BE9" w:rsidRDefault="00B13539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Email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9C53B1" w14:textId="6D23E770" w:rsidR="00EE1BE9" w:rsidRDefault="00CE6EA6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Redona.s.krasniqi@gmail.com  </w:t>
            </w:r>
          </w:p>
        </w:tc>
      </w:tr>
    </w:tbl>
    <w:p w14:paraId="09EC4A08" w14:textId="77777777" w:rsidR="00EE1BE9" w:rsidRDefault="00EE1BE9"/>
    <w:p w14:paraId="48E0C323" w14:textId="77777777" w:rsidR="00EE1BE9" w:rsidRDefault="00B13539">
      <w:pPr>
        <w:spacing w:before="1" w:after="1"/>
      </w:pPr>
      <w:r>
        <w:rPr>
          <w:rFonts w:ascii="Cambria (Headings)" w:hAnsi="Cambria (Headings)" w:cs="Cambria (Headings)"/>
          <w:sz w:val="22"/>
          <w:szCs w:val="22"/>
        </w:rPr>
        <w:t>Ovaj k</w:t>
      </w:r>
      <w:r>
        <w:rPr>
          <w:rFonts w:ascii="Cambria (Headings)" w:hAnsi="Cambria (Headings)" w:cs="Cambria (Headings)"/>
          <w:sz w:val="22"/>
          <w:szCs w:val="22"/>
        </w:rPr>
        <w:t>onsultacije ne ukljucuje dodatne dokumente</w:t>
      </w:r>
    </w:p>
    <w:p w14:paraId="71AAF253" w14:textId="77777777" w:rsidR="00EE1BE9" w:rsidRDefault="00EE1BE9"/>
    <w:p w14:paraId="461F4779" w14:textId="77777777" w:rsidR="00EE1BE9" w:rsidRDefault="00EE1BE9"/>
    <w:p w14:paraId="3905C765" w14:textId="77777777" w:rsidR="00EE1BE9" w:rsidRDefault="00EE1BE9"/>
    <w:p w14:paraId="2DBF50C0" w14:textId="77777777" w:rsidR="00EE1BE9" w:rsidRDefault="00EE1BE9"/>
    <w:p w14:paraId="1F898E2C" w14:textId="77777777" w:rsidR="00EE1BE9" w:rsidRDefault="00EE1BE9"/>
    <w:p w14:paraId="7B1FFF34" w14:textId="77777777" w:rsidR="00EE1BE9" w:rsidRDefault="00EE1BE9"/>
    <w:sectPr w:rsidR="00EE1BE9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(Headings)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52362995">
    <w:abstractNumId w:val="6"/>
  </w:num>
  <w:num w:numId="2" w16cid:durableId="933055755">
    <w:abstractNumId w:val="4"/>
  </w:num>
  <w:num w:numId="3" w16cid:durableId="328749245">
    <w:abstractNumId w:val="3"/>
  </w:num>
  <w:num w:numId="4" w16cid:durableId="2087535877">
    <w:abstractNumId w:val="7"/>
  </w:num>
  <w:num w:numId="5" w16cid:durableId="1142500985">
    <w:abstractNumId w:val="5"/>
  </w:num>
  <w:num w:numId="6" w16cid:durableId="161969225">
    <w:abstractNumId w:val="8"/>
  </w:num>
  <w:num w:numId="7" w16cid:durableId="480465567">
    <w:abstractNumId w:val="1"/>
  </w:num>
  <w:num w:numId="8" w16cid:durableId="2125033225">
    <w:abstractNumId w:val="2"/>
  </w:num>
  <w:num w:numId="9" w16cid:durableId="126249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E9"/>
    <w:rsid w:val="000B29CA"/>
    <w:rsid w:val="005A3818"/>
    <w:rsid w:val="00B13539"/>
    <w:rsid w:val="00CE6EA6"/>
    <w:rsid w:val="00D531B9"/>
    <w:rsid w:val="00D6327D"/>
    <w:rsid w:val="00E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F8E1347"/>
  <w15:docId w15:val="{3C2A06F2-8068-AC44-926D-BA31CC81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redona krasniqi</cp:lastModifiedBy>
  <cp:revision>2</cp:revision>
  <dcterms:created xsi:type="dcterms:W3CDTF">2022-10-23T10:56:00Z</dcterms:created>
  <dcterms:modified xsi:type="dcterms:W3CDTF">2022-10-23T10:56:00Z</dcterms:modified>
  <cp:category/>
</cp:coreProperties>
</file>